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1" w:type="dxa"/>
        <w:tblInd w:w="-72" w:type="dxa"/>
        <w:tblLook w:val="0000"/>
      </w:tblPr>
      <w:tblGrid>
        <w:gridCol w:w="4066"/>
        <w:gridCol w:w="5695"/>
      </w:tblGrid>
      <w:tr w:rsidR="00B17EAF" w:rsidRPr="008F2E00" w:rsidTr="003F1F02">
        <w:tc>
          <w:tcPr>
            <w:tcW w:w="4066" w:type="dxa"/>
          </w:tcPr>
          <w:p w:rsidR="00B17EAF" w:rsidRPr="008F2E00" w:rsidRDefault="00B17EAF" w:rsidP="003F1F02">
            <w:pPr>
              <w:pStyle w:val="Title"/>
              <w:rPr>
                <w:rFonts w:ascii="Times New Roman" w:hAnsi="Times New Roman"/>
                <w:b w:val="0"/>
                <w:sz w:val="26"/>
              </w:rPr>
            </w:pPr>
            <w:r w:rsidRPr="008F2E00">
              <w:rPr>
                <w:rFonts w:ascii="Times New Roman" w:hAnsi="Times New Roman"/>
                <w:b w:val="0"/>
                <w:sz w:val="26"/>
              </w:rPr>
              <w:t>UỶ BAN NHÂN DÂN               TỈNH THANH HÓA</w:t>
            </w:r>
          </w:p>
          <w:p w:rsidR="00B17EAF" w:rsidRPr="008F2E00" w:rsidRDefault="00B17EAF" w:rsidP="003F1F02">
            <w:pPr>
              <w:pStyle w:val="Title"/>
              <w:ind w:left="-62" w:right="-108"/>
              <w:rPr>
                <w:rFonts w:ascii="Times New Roman" w:hAnsi="Times New Roman"/>
                <w:sz w:val="30"/>
              </w:rPr>
            </w:pPr>
            <w:r w:rsidRPr="008F2E00">
              <w:rPr>
                <w:rFonts w:ascii="Times New Roman" w:hAnsi="Times New Roman"/>
                <w:sz w:val="26"/>
              </w:rPr>
              <w:t>TRƯỜNG ĐẠI HỌC HỒNG ĐỨC</w:t>
            </w:r>
          </w:p>
        </w:tc>
        <w:tc>
          <w:tcPr>
            <w:tcW w:w="5695" w:type="dxa"/>
          </w:tcPr>
          <w:p w:rsidR="00B17EAF" w:rsidRPr="008F2E00" w:rsidRDefault="00B17EAF" w:rsidP="003F1F02">
            <w:pPr>
              <w:pStyle w:val="Title"/>
              <w:rPr>
                <w:rFonts w:ascii="Times New Roman" w:hAnsi="Times New Roman"/>
                <w:sz w:val="30"/>
              </w:rPr>
            </w:pPr>
            <w:r w:rsidRPr="008F2E00">
              <w:rPr>
                <w:rFonts w:ascii="Times New Roman" w:hAnsi="Times New Roman"/>
                <w:sz w:val="26"/>
              </w:rPr>
              <w:t xml:space="preserve">CỘNG HOÀ XÃ HỘI CHỦ NGHĨA VIỆT </w:t>
            </w:r>
            <w:smartTag w:uri="urn:schemas-microsoft-com:office:smarttags" w:element="place">
              <w:smartTag w:uri="urn:schemas-microsoft-com:office:smarttags" w:element="country-region">
                <w:r w:rsidRPr="008F2E00">
                  <w:rPr>
                    <w:rFonts w:ascii="Times New Roman" w:hAnsi="Times New Roman"/>
                    <w:sz w:val="26"/>
                  </w:rPr>
                  <w:t>NAM</w:t>
                </w:r>
              </w:smartTag>
            </w:smartTag>
          </w:p>
          <w:p w:rsidR="00B17EAF" w:rsidRPr="008F2E00" w:rsidRDefault="009D6C24" w:rsidP="003F1F02">
            <w:pPr>
              <w:pStyle w:val="Title"/>
              <w:rPr>
                <w:rFonts w:ascii="Times New Roman" w:hAnsi="Times New Roman"/>
                <w:sz w:val="30"/>
              </w:rPr>
            </w:pPr>
            <w:r w:rsidRPr="009D6C24">
              <w:rPr>
                <w:rFonts w:ascii="Times New Roman" w:hAnsi="Times New Roman"/>
                <w:noProof/>
                <w:sz w:val="28"/>
              </w:rPr>
              <w:pict>
                <v:line id="_x0000_s1027" style="position:absolute;left:0;text-align:left;z-index:251661312" from="87.65pt,14.7pt" to="198.2pt,14.7pt"/>
              </w:pict>
            </w:r>
            <w:r w:rsidR="00B17EAF" w:rsidRPr="008F2E00">
              <w:rPr>
                <w:rFonts w:ascii="Times New Roman" w:hAnsi="Times New Roman"/>
                <w:sz w:val="28"/>
              </w:rPr>
              <w:t>Độc lập - Tự do - Hạnh phúc</w:t>
            </w:r>
          </w:p>
        </w:tc>
      </w:tr>
      <w:tr w:rsidR="00B17EAF" w:rsidRPr="008F2E00" w:rsidTr="003F1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4066" w:type="dxa"/>
            <w:tcBorders>
              <w:top w:val="nil"/>
              <w:left w:val="nil"/>
              <w:bottom w:val="nil"/>
              <w:right w:val="nil"/>
            </w:tcBorders>
          </w:tcPr>
          <w:p w:rsidR="00B17EAF" w:rsidRPr="008F2E00" w:rsidRDefault="009D6C24" w:rsidP="00B17EAF">
            <w:pPr>
              <w:pStyle w:val="Title"/>
              <w:spacing w:before="120"/>
              <w:rPr>
                <w:rFonts w:ascii="Times New Roman" w:hAnsi="Times New Roman"/>
                <w:b w:val="0"/>
                <w:iCs/>
                <w:sz w:val="28"/>
              </w:rPr>
            </w:pPr>
            <w:r w:rsidRPr="009D6C24">
              <w:rPr>
                <w:rFonts w:ascii="Times New Roman" w:hAnsi="Times New Roman"/>
                <w:noProof/>
              </w:rPr>
              <w:pict>
                <v:line id="_x0000_s1026" style="position:absolute;left:0;text-align:left;z-index:251660288;mso-position-horizontal-relative:text;mso-position-vertical-relative:text" from="68.55pt,.75pt" to="131.55pt,.75pt"/>
              </w:pict>
            </w:r>
            <w:r w:rsidR="00B17EAF" w:rsidRPr="008F2E00">
              <w:rPr>
                <w:rFonts w:ascii="Times New Roman" w:hAnsi="Times New Roman"/>
                <w:b w:val="0"/>
                <w:iCs/>
                <w:sz w:val="28"/>
              </w:rPr>
              <w:t>Số:</w:t>
            </w:r>
            <w:r w:rsidR="00B17EAF">
              <w:rPr>
                <w:rFonts w:ascii="Times New Roman" w:hAnsi="Times New Roman"/>
                <w:b w:val="0"/>
                <w:iCs/>
                <w:sz w:val="28"/>
              </w:rPr>
              <w:t xml:space="preserve"> 32</w:t>
            </w:r>
            <w:r w:rsidR="00B17EAF" w:rsidRPr="008F2E00">
              <w:rPr>
                <w:rFonts w:ascii="Times New Roman" w:hAnsi="Times New Roman"/>
                <w:b w:val="0"/>
                <w:iCs/>
                <w:sz w:val="28"/>
              </w:rPr>
              <w:t xml:space="preserve"> /TB-ĐHHĐ</w:t>
            </w:r>
          </w:p>
        </w:tc>
        <w:tc>
          <w:tcPr>
            <w:tcW w:w="5695" w:type="dxa"/>
            <w:tcBorders>
              <w:top w:val="nil"/>
              <w:left w:val="nil"/>
              <w:bottom w:val="nil"/>
              <w:right w:val="nil"/>
            </w:tcBorders>
          </w:tcPr>
          <w:p w:rsidR="00B17EAF" w:rsidRPr="008F2E00" w:rsidRDefault="00B17EAF" w:rsidP="00B17EAF">
            <w:pPr>
              <w:pStyle w:val="Title"/>
              <w:spacing w:before="120"/>
              <w:jc w:val="right"/>
              <w:rPr>
                <w:rFonts w:ascii="Times New Roman" w:hAnsi="Times New Roman"/>
                <w:b w:val="0"/>
                <w:iCs/>
              </w:rPr>
            </w:pPr>
            <w:r w:rsidRPr="008F2E00">
              <w:rPr>
                <w:rFonts w:ascii="Times New Roman" w:hAnsi="Times New Roman"/>
                <w:b w:val="0"/>
                <w:i/>
                <w:sz w:val="26"/>
              </w:rPr>
              <w:t xml:space="preserve">Thanh Hoá, ngày </w:t>
            </w:r>
            <w:r>
              <w:rPr>
                <w:rFonts w:ascii="Times New Roman" w:hAnsi="Times New Roman"/>
                <w:b w:val="0"/>
                <w:i/>
                <w:sz w:val="26"/>
              </w:rPr>
              <w:t>10  tháng 02</w:t>
            </w:r>
            <w:r w:rsidRPr="008F2E00">
              <w:rPr>
                <w:rFonts w:ascii="Times New Roman" w:hAnsi="Times New Roman"/>
                <w:b w:val="0"/>
                <w:i/>
                <w:sz w:val="26"/>
              </w:rPr>
              <w:t xml:space="preserve"> năm 201</w:t>
            </w:r>
            <w:r>
              <w:rPr>
                <w:rFonts w:ascii="Times New Roman" w:hAnsi="Times New Roman"/>
                <w:b w:val="0"/>
                <w:i/>
                <w:sz w:val="26"/>
              </w:rPr>
              <w:t>5</w:t>
            </w:r>
          </w:p>
        </w:tc>
      </w:tr>
    </w:tbl>
    <w:p w:rsidR="00B17EAF" w:rsidRPr="00597D46" w:rsidRDefault="00B17EAF" w:rsidP="00B17EAF">
      <w:pPr>
        <w:pStyle w:val="BodyText2"/>
        <w:spacing w:line="264" w:lineRule="auto"/>
        <w:jc w:val="center"/>
        <w:rPr>
          <w:rFonts w:ascii="Times New Roman" w:hAnsi="Times New Roman"/>
          <w:b/>
          <w:bCs/>
          <w:sz w:val="30"/>
          <w:szCs w:val="26"/>
        </w:rPr>
      </w:pPr>
    </w:p>
    <w:p w:rsidR="00B17EAF" w:rsidRDefault="00B17EAF" w:rsidP="00B17EAF">
      <w:pPr>
        <w:pStyle w:val="BodyText2"/>
        <w:spacing w:line="264" w:lineRule="auto"/>
        <w:jc w:val="center"/>
        <w:rPr>
          <w:rFonts w:ascii="Times New Roman" w:hAnsi="Times New Roman"/>
          <w:b/>
          <w:bCs/>
          <w:sz w:val="27"/>
          <w:szCs w:val="27"/>
        </w:rPr>
      </w:pPr>
      <w:r w:rsidRPr="00207491">
        <w:rPr>
          <w:rFonts w:ascii="Times New Roman" w:hAnsi="Times New Roman"/>
          <w:b/>
          <w:bCs/>
          <w:sz w:val="27"/>
          <w:szCs w:val="27"/>
        </w:rPr>
        <w:t>THÔNG BÁO</w:t>
      </w:r>
    </w:p>
    <w:p w:rsidR="00B17EAF" w:rsidRPr="00DB4CF2" w:rsidRDefault="00B17EAF" w:rsidP="00B17EAF">
      <w:pPr>
        <w:pStyle w:val="BodyText2"/>
        <w:spacing w:line="264" w:lineRule="auto"/>
        <w:jc w:val="center"/>
        <w:rPr>
          <w:rFonts w:ascii="Times New Roman" w:hAnsi="Times New Roman"/>
          <w:b/>
          <w:bCs/>
          <w:sz w:val="9"/>
          <w:szCs w:val="27"/>
        </w:rPr>
      </w:pPr>
    </w:p>
    <w:p w:rsidR="00B17EAF" w:rsidRPr="00E43767" w:rsidRDefault="00B17EAF" w:rsidP="00B17EAF">
      <w:pPr>
        <w:pStyle w:val="BodyText2"/>
        <w:spacing w:line="276" w:lineRule="auto"/>
        <w:jc w:val="center"/>
        <w:rPr>
          <w:rFonts w:ascii="Times New Roman" w:hAnsi="Times New Roman"/>
          <w:b/>
          <w:bCs/>
          <w:sz w:val="27"/>
          <w:szCs w:val="27"/>
        </w:rPr>
      </w:pPr>
      <w:r w:rsidRPr="00E43767">
        <w:rPr>
          <w:rFonts w:ascii="Times New Roman" w:hAnsi="Times New Roman"/>
          <w:b/>
          <w:bCs/>
          <w:sz w:val="27"/>
          <w:szCs w:val="27"/>
        </w:rPr>
        <w:t xml:space="preserve">Về việc tổ chức hội thảo cấp trường </w:t>
      </w:r>
    </w:p>
    <w:p w:rsidR="00AB326D" w:rsidRDefault="009D6C24" w:rsidP="00AB326D">
      <w:pPr>
        <w:pStyle w:val="Heading1"/>
        <w:spacing w:before="0" w:after="0" w:line="276" w:lineRule="auto"/>
        <w:ind w:right="49"/>
        <w:jc w:val="center"/>
        <w:rPr>
          <w:rFonts w:ascii="Times New Roman" w:hAnsi="Times New Roman"/>
          <w:sz w:val="27"/>
          <w:szCs w:val="27"/>
        </w:rPr>
      </w:pPr>
      <w:r w:rsidRPr="009D6C24">
        <w:rPr>
          <w:rFonts w:ascii="Times New Roman" w:hAnsi="Times New Roman"/>
          <w:noProof/>
          <w:spacing w:val="-6"/>
          <w:kern w:val="28"/>
          <w:szCs w:val="16"/>
        </w:rPr>
        <w:pict>
          <v:line id="_x0000_s1028" style="position:absolute;left:0;text-align:left;z-index:251662336" from="189.05pt,33.9pt" to="279.05pt,33.9pt"/>
        </w:pict>
      </w:r>
      <w:r w:rsidR="00B17EAF" w:rsidRPr="00E43767">
        <w:rPr>
          <w:rFonts w:ascii="Times New Roman" w:hAnsi="Times New Roman"/>
          <w:bCs w:val="0"/>
          <w:spacing w:val="-6"/>
          <w:kern w:val="28"/>
          <w:sz w:val="26"/>
          <w:szCs w:val="26"/>
        </w:rPr>
        <w:t>“</w:t>
      </w:r>
      <w:r w:rsidR="00B17EAF" w:rsidRPr="00E43767">
        <w:rPr>
          <w:rFonts w:ascii="Times New Roman" w:hAnsi="Times New Roman"/>
          <w:sz w:val="27"/>
          <w:szCs w:val="27"/>
        </w:rPr>
        <w:t xml:space="preserve"> Công tác phối hợp giữa trường Đại học Hồng Đức với các cơ sở giáo dục</w:t>
      </w:r>
    </w:p>
    <w:p w:rsidR="00B17EAF" w:rsidRPr="00E43767" w:rsidRDefault="00B17EAF" w:rsidP="00AB326D">
      <w:pPr>
        <w:pStyle w:val="Heading1"/>
        <w:spacing w:before="0" w:after="0" w:line="276" w:lineRule="auto"/>
        <w:ind w:right="49"/>
        <w:jc w:val="center"/>
        <w:rPr>
          <w:rFonts w:ascii="Times New Roman" w:hAnsi="Times New Roman"/>
          <w:spacing w:val="-6"/>
          <w:kern w:val="28"/>
          <w:sz w:val="27"/>
          <w:szCs w:val="27"/>
        </w:rPr>
      </w:pPr>
      <w:r w:rsidRPr="00E43767">
        <w:rPr>
          <w:rFonts w:ascii="Times New Roman" w:hAnsi="Times New Roman"/>
          <w:sz w:val="27"/>
          <w:szCs w:val="27"/>
        </w:rPr>
        <w:t xml:space="preserve"> mầm non nhằm nâng cao kỹ năng nghề nghiệp cho sinh viên</w:t>
      </w:r>
      <w:r w:rsidRPr="00E43767">
        <w:rPr>
          <w:rFonts w:ascii="Times New Roman" w:hAnsi="Times New Roman"/>
          <w:bCs w:val="0"/>
          <w:spacing w:val="-6"/>
          <w:kern w:val="28"/>
          <w:sz w:val="26"/>
          <w:szCs w:val="26"/>
        </w:rPr>
        <w:t>”</w:t>
      </w:r>
    </w:p>
    <w:p w:rsidR="00B17EAF" w:rsidRPr="0089340C" w:rsidRDefault="00B17EAF" w:rsidP="00B17EAF">
      <w:pPr>
        <w:pStyle w:val="BodyText2"/>
        <w:spacing w:line="264" w:lineRule="auto"/>
        <w:jc w:val="center"/>
        <w:rPr>
          <w:rFonts w:ascii="Times New Roman" w:hAnsi="Times New Roman"/>
          <w:b/>
          <w:bCs/>
          <w:sz w:val="35"/>
          <w:szCs w:val="27"/>
        </w:rPr>
      </w:pPr>
    </w:p>
    <w:p w:rsidR="00B17EAF" w:rsidRPr="00E85F51" w:rsidRDefault="00B17EAF" w:rsidP="00B17EAF">
      <w:pPr>
        <w:pStyle w:val="BodyText2"/>
        <w:spacing w:line="276" w:lineRule="auto"/>
        <w:ind w:firstLine="720"/>
        <w:rPr>
          <w:rFonts w:ascii="Times New Roman" w:hAnsi="Times New Roman"/>
          <w:sz w:val="27"/>
          <w:szCs w:val="27"/>
          <w:lang w:val="pt-BR"/>
        </w:rPr>
      </w:pPr>
      <w:r w:rsidRPr="00E85F51">
        <w:rPr>
          <w:rFonts w:ascii="Times New Roman" w:hAnsi="Times New Roman"/>
          <w:sz w:val="27"/>
          <w:szCs w:val="27"/>
        </w:rPr>
        <w:t>Thực hiện kế hoạch Khoa học và Công nghệ năm học 201</w:t>
      </w:r>
      <w:r>
        <w:rPr>
          <w:rFonts w:ascii="Times New Roman" w:hAnsi="Times New Roman"/>
          <w:sz w:val="27"/>
          <w:szCs w:val="27"/>
        </w:rPr>
        <w:t>4 – 2015</w:t>
      </w:r>
      <w:r w:rsidRPr="00E85F51">
        <w:rPr>
          <w:rFonts w:ascii="Times New Roman" w:hAnsi="Times New Roman"/>
          <w:sz w:val="27"/>
          <w:szCs w:val="27"/>
        </w:rPr>
        <w:t xml:space="preserve">, đồng thời đánh giá đúng về thực trạng công tác phối hợp </w:t>
      </w:r>
      <w:r>
        <w:rPr>
          <w:rFonts w:ascii="Times New Roman" w:hAnsi="Times New Roman"/>
          <w:sz w:val="27"/>
          <w:szCs w:val="27"/>
        </w:rPr>
        <w:t xml:space="preserve">giữa trường ĐHHĐ với các cơ sở giáo dục mầm non </w:t>
      </w:r>
      <w:r w:rsidRPr="00E85F51">
        <w:rPr>
          <w:rFonts w:ascii="Times New Roman" w:hAnsi="Times New Roman"/>
          <w:sz w:val="27"/>
          <w:szCs w:val="27"/>
        </w:rPr>
        <w:t>cho sinh viên hiện nay, trường Đại học Hồng Đức tổ chức hội thảo cấp trường</w:t>
      </w:r>
      <w:r w:rsidRPr="00E85F51">
        <w:rPr>
          <w:rFonts w:ascii="Times New Roman" w:hAnsi="Times New Roman"/>
          <w:sz w:val="27"/>
          <w:szCs w:val="27"/>
          <w:lang w:val="pt-BR"/>
        </w:rPr>
        <w:t xml:space="preserve"> theo kế hoạch như sau:</w:t>
      </w:r>
    </w:p>
    <w:p w:rsidR="00B17EAF" w:rsidRPr="006E5411" w:rsidRDefault="00B17EAF" w:rsidP="00B17EAF">
      <w:pPr>
        <w:pStyle w:val="BodyText2"/>
        <w:spacing w:line="276" w:lineRule="auto"/>
        <w:ind w:firstLine="720"/>
        <w:rPr>
          <w:rFonts w:ascii="Times New Roman" w:hAnsi="Times New Roman"/>
          <w:sz w:val="11"/>
          <w:szCs w:val="27"/>
          <w:lang w:val="pt-BR"/>
        </w:rPr>
      </w:pPr>
    </w:p>
    <w:p w:rsidR="00B17EAF" w:rsidRPr="00102287" w:rsidRDefault="00B17EAF" w:rsidP="00B17EAF">
      <w:pPr>
        <w:pStyle w:val="BodyText2"/>
        <w:numPr>
          <w:ilvl w:val="0"/>
          <w:numId w:val="1"/>
        </w:numPr>
        <w:tabs>
          <w:tab w:val="clear" w:pos="900"/>
          <w:tab w:val="num" w:pos="0"/>
          <w:tab w:val="num" w:pos="737"/>
        </w:tabs>
        <w:spacing w:before="60" w:line="276" w:lineRule="auto"/>
        <w:ind w:left="0" w:firstLine="450"/>
        <w:rPr>
          <w:rFonts w:ascii="Times New Roman" w:hAnsi="Times New Roman"/>
          <w:i/>
          <w:sz w:val="27"/>
          <w:szCs w:val="27"/>
          <w:lang w:val="pt-BR"/>
        </w:rPr>
      </w:pPr>
      <w:r w:rsidRPr="00E85F51">
        <w:rPr>
          <w:rFonts w:ascii="Times New Roman" w:hAnsi="Times New Roman"/>
          <w:b/>
          <w:sz w:val="27"/>
          <w:szCs w:val="27"/>
          <w:lang w:val="pt-BR"/>
        </w:rPr>
        <w:t>Tên hội thảo:</w:t>
      </w:r>
      <w:r w:rsidRPr="00E85F51">
        <w:rPr>
          <w:rFonts w:ascii="Times New Roman" w:hAnsi="Times New Roman"/>
          <w:sz w:val="27"/>
          <w:szCs w:val="27"/>
          <w:lang w:val="pt-BR"/>
        </w:rPr>
        <w:t xml:space="preserve"> </w:t>
      </w:r>
      <w:r w:rsidRPr="00102287">
        <w:rPr>
          <w:rFonts w:ascii="Times New Roman" w:hAnsi="Times New Roman"/>
          <w:i/>
          <w:sz w:val="27"/>
          <w:szCs w:val="27"/>
          <w:lang w:val="pt-BR"/>
        </w:rPr>
        <w:t>“</w:t>
      </w:r>
      <w:r w:rsidRPr="00102287">
        <w:rPr>
          <w:rFonts w:ascii="Times New Roman" w:hAnsi="Times New Roman"/>
          <w:i/>
          <w:sz w:val="27"/>
          <w:szCs w:val="27"/>
        </w:rPr>
        <w:t>Công tác phối hợp giữa trường Đại học Hồng Đức với các cơ sở giáo dục mầm non nhằm nâng cao kỹ năng nghề nghiệp cho sinh viên</w:t>
      </w:r>
      <w:r w:rsidRPr="00102287">
        <w:rPr>
          <w:rFonts w:ascii="Times New Roman" w:hAnsi="Times New Roman"/>
          <w:bCs/>
          <w:i/>
          <w:sz w:val="27"/>
          <w:szCs w:val="27"/>
        </w:rPr>
        <w:t>”.</w:t>
      </w:r>
    </w:p>
    <w:p w:rsidR="00B17EAF" w:rsidRPr="00E85F51" w:rsidRDefault="00B17EAF" w:rsidP="00B17EAF">
      <w:pPr>
        <w:pStyle w:val="BodyText2"/>
        <w:numPr>
          <w:ilvl w:val="0"/>
          <w:numId w:val="1"/>
        </w:numPr>
        <w:tabs>
          <w:tab w:val="clear" w:pos="900"/>
          <w:tab w:val="num" w:pos="0"/>
          <w:tab w:val="num" w:pos="737"/>
        </w:tabs>
        <w:spacing w:before="60" w:line="276" w:lineRule="auto"/>
        <w:ind w:left="0" w:firstLine="450"/>
        <w:rPr>
          <w:rFonts w:ascii="Times New Roman" w:hAnsi="Times New Roman"/>
          <w:sz w:val="27"/>
          <w:szCs w:val="27"/>
          <w:lang w:val="pt-BR"/>
        </w:rPr>
      </w:pPr>
      <w:r w:rsidRPr="00E85F51">
        <w:rPr>
          <w:rFonts w:ascii="Times New Roman" w:hAnsi="Times New Roman"/>
          <w:b/>
          <w:sz w:val="27"/>
          <w:szCs w:val="27"/>
          <w:lang w:val="pt-BR"/>
        </w:rPr>
        <w:t>Mục tiêu của hội thảo:</w:t>
      </w:r>
      <w:r w:rsidRPr="00E85F51">
        <w:rPr>
          <w:rFonts w:ascii="Times New Roman" w:hAnsi="Times New Roman"/>
          <w:sz w:val="27"/>
          <w:szCs w:val="27"/>
          <w:lang w:val="pt-BR"/>
        </w:rPr>
        <w:t xml:space="preserve"> </w:t>
      </w:r>
    </w:p>
    <w:p w:rsidR="00B17EAF" w:rsidRPr="00E85F51" w:rsidRDefault="00B17EAF" w:rsidP="00B17EAF">
      <w:pPr>
        <w:pStyle w:val="BodyText2"/>
        <w:tabs>
          <w:tab w:val="num" w:pos="900"/>
        </w:tabs>
        <w:spacing w:before="30" w:line="276" w:lineRule="auto"/>
        <w:ind w:firstLine="450"/>
        <w:rPr>
          <w:rFonts w:ascii="Times New Roman" w:hAnsi="Times New Roman"/>
          <w:spacing w:val="2"/>
          <w:sz w:val="27"/>
          <w:szCs w:val="27"/>
          <w:lang w:val="pt-BR"/>
        </w:rPr>
      </w:pPr>
      <w:r w:rsidRPr="00E85F51">
        <w:rPr>
          <w:rFonts w:ascii="Times New Roman" w:hAnsi="Times New Roman"/>
          <w:spacing w:val="2"/>
          <w:sz w:val="27"/>
          <w:szCs w:val="27"/>
          <w:lang w:val="pt-BR"/>
        </w:rPr>
        <w:t xml:space="preserve">-  Xác định cơ sở lý luận và thực trạng về </w:t>
      </w:r>
      <w:r>
        <w:rPr>
          <w:rFonts w:ascii="Times New Roman" w:hAnsi="Times New Roman"/>
          <w:spacing w:val="2"/>
          <w:sz w:val="27"/>
          <w:szCs w:val="27"/>
          <w:lang w:val="pt-BR"/>
        </w:rPr>
        <w:t xml:space="preserve">công </w:t>
      </w:r>
      <w:r w:rsidRPr="00E85F51">
        <w:rPr>
          <w:rFonts w:ascii="Times New Roman" w:hAnsi="Times New Roman"/>
          <w:sz w:val="27"/>
          <w:szCs w:val="27"/>
        </w:rPr>
        <w:t xml:space="preserve">tác phối hợp </w:t>
      </w:r>
      <w:r>
        <w:rPr>
          <w:rFonts w:ascii="Times New Roman" w:hAnsi="Times New Roman"/>
          <w:sz w:val="27"/>
          <w:szCs w:val="27"/>
        </w:rPr>
        <w:t>giữa trường ĐHHĐ với các cơ sở giáo dục mầm non,</w:t>
      </w:r>
      <w:r w:rsidRPr="00E85F51">
        <w:rPr>
          <w:rFonts w:ascii="Times New Roman" w:hAnsi="Times New Roman"/>
          <w:spacing w:val="2"/>
          <w:sz w:val="27"/>
          <w:szCs w:val="27"/>
          <w:lang w:val="pt-BR"/>
        </w:rPr>
        <w:t xml:space="preserve"> </w:t>
      </w:r>
      <w:r>
        <w:rPr>
          <w:rFonts w:ascii="Times New Roman" w:hAnsi="Times New Roman"/>
          <w:spacing w:val="2"/>
          <w:sz w:val="27"/>
          <w:szCs w:val="27"/>
          <w:lang w:val="pt-BR"/>
        </w:rPr>
        <w:t>nhằm nâng cao kỹ năng nghề nghiệp cho sinh viên</w:t>
      </w:r>
      <w:r w:rsidRPr="00E85F51">
        <w:rPr>
          <w:rFonts w:ascii="Times New Roman" w:hAnsi="Times New Roman"/>
          <w:spacing w:val="2"/>
          <w:sz w:val="27"/>
          <w:szCs w:val="27"/>
          <w:lang w:val="pt-BR"/>
        </w:rPr>
        <w:t xml:space="preserve"> trường Đại học Hồng Đức trong giai đoạn hiện nay.</w:t>
      </w:r>
    </w:p>
    <w:p w:rsidR="00B17EAF" w:rsidRPr="00E85F51" w:rsidRDefault="00B17EAF" w:rsidP="00B17EAF">
      <w:pPr>
        <w:pStyle w:val="BodyText2"/>
        <w:tabs>
          <w:tab w:val="num" w:pos="900"/>
        </w:tabs>
        <w:spacing w:before="30" w:line="276" w:lineRule="auto"/>
        <w:ind w:firstLine="450"/>
        <w:rPr>
          <w:rFonts w:ascii="Times New Roman" w:hAnsi="Times New Roman"/>
          <w:sz w:val="27"/>
          <w:szCs w:val="27"/>
          <w:lang w:val="pt-BR"/>
        </w:rPr>
      </w:pPr>
      <w:r w:rsidRPr="00E85F51">
        <w:rPr>
          <w:rFonts w:ascii="Times New Roman" w:hAnsi="Times New Roman"/>
          <w:sz w:val="27"/>
          <w:szCs w:val="27"/>
          <w:lang w:val="pt-BR"/>
        </w:rPr>
        <w:t>-  Tìm hiểu các yếu tố ảnh hưởng tới thực trạng của công tác</w:t>
      </w:r>
      <w:r w:rsidRPr="00102287">
        <w:rPr>
          <w:rFonts w:ascii="Times New Roman" w:hAnsi="Times New Roman"/>
          <w:sz w:val="27"/>
          <w:szCs w:val="27"/>
        </w:rPr>
        <w:t xml:space="preserve"> </w:t>
      </w:r>
      <w:r w:rsidRPr="00E85F51">
        <w:rPr>
          <w:rFonts w:ascii="Times New Roman" w:hAnsi="Times New Roman"/>
          <w:sz w:val="27"/>
          <w:szCs w:val="27"/>
        </w:rPr>
        <w:t xml:space="preserve">phối hợp </w:t>
      </w:r>
      <w:r>
        <w:rPr>
          <w:rFonts w:ascii="Times New Roman" w:hAnsi="Times New Roman"/>
          <w:sz w:val="27"/>
          <w:szCs w:val="27"/>
        </w:rPr>
        <w:t>giữa nhà trường với các cơ sở giáo dục mầm non.</w:t>
      </w:r>
    </w:p>
    <w:p w:rsidR="00B17EAF" w:rsidRPr="00E85F51" w:rsidRDefault="00B17EAF" w:rsidP="00B17EAF">
      <w:pPr>
        <w:pStyle w:val="BodyText2"/>
        <w:tabs>
          <w:tab w:val="num" w:pos="900"/>
        </w:tabs>
        <w:spacing w:before="30" w:line="276" w:lineRule="auto"/>
        <w:ind w:firstLine="450"/>
        <w:rPr>
          <w:rFonts w:ascii="Times New Roman" w:hAnsi="Times New Roman"/>
          <w:sz w:val="27"/>
          <w:szCs w:val="27"/>
          <w:lang w:val="pt-BR"/>
        </w:rPr>
      </w:pPr>
      <w:r w:rsidRPr="00E85F51">
        <w:rPr>
          <w:rFonts w:ascii="Times New Roman" w:hAnsi="Times New Roman"/>
          <w:sz w:val="27"/>
          <w:szCs w:val="27"/>
          <w:lang w:val="pt-BR"/>
        </w:rPr>
        <w:t xml:space="preserve">-  Tìm ra các giải pháp nhằm nâng cao hiệu quả công tác </w:t>
      </w:r>
      <w:r w:rsidRPr="00E85F51">
        <w:rPr>
          <w:rFonts w:ascii="Times New Roman" w:hAnsi="Times New Roman"/>
          <w:sz w:val="27"/>
          <w:szCs w:val="27"/>
        </w:rPr>
        <w:t xml:space="preserve">phối hợp </w:t>
      </w:r>
      <w:r>
        <w:rPr>
          <w:rFonts w:ascii="Times New Roman" w:hAnsi="Times New Roman"/>
          <w:sz w:val="27"/>
          <w:szCs w:val="27"/>
        </w:rPr>
        <w:t>giữa nhà trường với các cơ sở giáo dục mầm non</w:t>
      </w:r>
      <w:r w:rsidRPr="00E85F51">
        <w:rPr>
          <w:rFonts w:ascii="Times New Roman" w:hAnsi="Times New Roman"/>
          <w:sz w:val="27"/>
          <w:szCs w:val="27"/>
          <w:lang w:val="pt-BR"/>
        </w:rPr>
        <w:t>; phát huy những thuận lợi và khắc phục những khó khăn giúp sinh viên</w:t>
      </w:r>
      <w:r>
        <w:rPr>
          <w:rFonts w:ascii="Times New Roman" w:hAnsi="Times New Roman"/>
          <w:sz w:val="27"/>
          <w:szCs w:val="27"/>
          <w:lang w:val="pt-BR"/>
        </w:rPr>
        <w:t xml:space="preserve"> nâng cao kỹ năng nghề nghiệp,</w:t>
      </w:r>
      <w:r w:rsidRPr="00E85F51">
        <w:rPr>
          <w:rFonts w:ascii="Times New Roman" w:hAnsi="Times New Roman"/>
          <w:sz w:val="27"/>
          <w:szCs w:val="27"/>
          <w:lang w:val="pt-BR"/>
        </w:rPr>
        <w:t xml:space="preserve"> góp phần nâng cao chất lượng đào tạo</w:t>
      </w:r>
      <w:r>
        <w:rPr>
          <w:rFonts w:ascii="Times New Roman" w:hAnsi="Times New Roman"/>
          <w:sz w:val="27"/>
          <w:szCs w:val="27"/>
          <w:lang w:val="pt-BR"/>
        </w:rPr>
        <w:t xml:space="preserve"> của</w:t>
      </w:r>
      <w:r w:rsidRPr="00E85F51">
        <w:rPr>
          <w:rFonts w:ascii="Times New Roman" w:hAnsi="Times New Roman"/>
          <w:sz w:val="27"/>
          <w:szCs w:val="27"/>
          <w:lang w:val="pt-BR"/>
        </w:rPr>
        <w:t xml:space="preserve"> nhà trường.</w:t>
      </w:r>
    </w:p>
    <w:p w:rsidR="00B17EAF" w:rsidRPr="00E85F51" w:rsidRDefault="00B17EAF" w:rsidP="00B17EAF">
      <w:pPr>
        <w:pStyle w:val="BodyText2"/>
        <w:numPr>
          <w:ilvl w:val="0"/>
          <w:numId w:val="1"/>
        </w:numPr>
        <w:tabs>
          <w:tab w:val="num" w:pos="737"/>
        </w:tabs>
        <w:spacing w:before="60" w:line="276" w:lineRule="auto"/>
        <w:ind w:hanging="486"/>
        <w:rPr>
          <w:rFonts w:ascii="Times New Roman" w:hAnsi="Times New Roman"/>
          <w:sz w:val="27"/>
          <w:szCs w:val="27"/>
          <w:lang w:val="pt-BR"/>
        </w:rPr>
      </w:pPr>
      <w:r w:rsidRPr="00E85F51">
        <w:rPr>
          <w:rFonts w:ascii="Times New Roman" w:hAnsi="Times New Roman"/>
          <w:b/>
          <w:sz w:val="27"/>
          <w:szCs w:val="27"/>
          <w:lang w:val="pt-BR"/>
        </w:rPr>
        <w:t>Thời gian tổ chức:</w:t>
      </w:r>
      <w:r w:rsidRPr="00E85F51">
        <w:rPr>
          <w:rFonts w:ascii="Times New Roman" w:hAnsi="Times New Roman"/>
          <w:sz w:val="27"/>
          <w:szCs w:val="27"/>
          <w:lang w:val="pt-BR"/>
        </w:rPr>
        <w:t xml:space="preserve"> dự kiến 1 ngày, từ 7 giờ 30, ngày </w:t>
      </w:r>
      <w:r>
        <w:rPr>
          <w:rFonts w:ascii="Times New Roman" w:hAnsi="Times New Roman"/>
          <w:sz w:val="27"/>
          <w:szCs w:val="27"/>
          <w:lang w:val="pt-BR"/>
        </w:rPr>
        <w:t>21</w:t>
      </w:r>
      <w:r w:rsidRPr="00E85F51">
        <w:rPr>
          <w:rFonts w:ascii="Times New Roman" w:hAnsi="Times New Roman"/>
          <w:sz w:val="27"/>
          <w:szCs w:val="27"/>
          <w:lang w:val="pt-BR"/>
        </w:rPr>
        <w:t xml:space="preserve"> tháng </w:t>
      </w:r>
      <w:r>
        <w:rPr>
          <w:rFonts w:ascii="Times New Roman" w:hAnsi="Times New Roman"/>
          <w:sz w:val="27"/>
          <w:szCs w:val="27"/>
          <w:lang w:val="pt-BR"/>
        </w:rPr>
        <w:t>3</w:t>
      </w:r>
      <w:r w:rsidRPr="00E85F51">
        <w:rPr>
          <w:rFonts w:ascii="Times New Roman" w:hAnsi="Times New Roman"/>
          <w:sz w:val="27"/>
          <w:szCs w:val="27"/>
          <w:lang w:val="pt-BR"/>
        </w:rPr>
        <w:t xml:space="preserve"> năm 201</w:t>
      </w:r>
      <w:r>
        <w:rPr>
          <w:rFonts w:ascii="Times New Roman" w:hAnsi="Times New Roman"/>
          <w:sz w:val="27"/>
          <w:szCs w:val="27"/>
          <w:lang w:val="pt-BR"/>
        </w:rPr>
        <w:t>5</w:t>
      </w:r>
      <w:r w:rsidRPr="00E85F51">
        <w:rPr>
          <w:rFonts w:ascii="Times New Roman" w:hAnsi="Times New Roman"/>
          <w:sz w:val="27"/>
          <w:szCs w:val="27"/>
          <w:lang w:val="pt-BR"/>
        </w:rPr>
        <w:t>.</w:t>
      </w:r>
    </w:p>
    <w:p w:rsidR="00B17EAF" w:rsidRPr="00E85F51" w:rsidRDefault="00B17EAF" w:rsidP="00B17EAF">
      <w:pPr>
        <w:pStyle w:val="BodyText2"/>
        <w:numPr>
          <w:ilvl w:val="0"/>
          <w:numId w:val="1"/>
        </w:numPr>
        <w:tabs>
          <w:tab w:val="num" w:pos="737"/>
        </w:tabs>
        <w:spacing w:before="60" w:line="276" w:lineRule="auto"/>
        <w:ind w:left="67" w:firstLine="335"/>
        <w:rPr>
          <w:rFonts w:ascii="Times New Roman" w:hAnsi="Times New Roman"/>
          <w:spacing w:val="-2"/>
          <w:sz w:val="27"/>
          <w:szCs w:val="27"/>
          <w:lang w:val="pt-BR"/>
        </w:rPr>
      </w:pPr>
      <w:r w:rsidRPr="00E85F51">
        <w:rPr>
          <w:rFonts w:ascii="Times New Roman" w:hAnsi="Times New Roman"/>
          <w:b/>
          <w:spacing w:val="-2"/>
          <w:sz w:val="27"/>
          <w:szCs w:val="27"/>
          <w:lang w:val="pt-BR"/>
        </w:rPr>
        <w:t>Địa điểm tổ chức:</w:t>
      </w:r>
      <w:r w:rsidRPr="00E85F51">
        <w:rPr>
          <w:rFonts w:ascii="Times New Roman" w:hAnsi="Times New Roman"/>
          <w:spacing w:val="-2"/>
          <w:sz w:val="27"/>
          <w:szCs w:val="27"/>
          <w:lang w:val="pt-BR"/>
        </w:rPr>
        <w:t xml:space="preserve">  Phòng 206, Nhà A5, Cơ sở 2, Trường Đại học  Hồng Đức. </w:t>
      </w:r>
    </w:p>
    <w:p w:rsidR="00B17EAF" w:rsidRPr="00E85F51" w:rsidRDefault="00B17EAF" w:rsidP="00B17EAF">
      <w:pPr>
        <w:pStyle w:val="BodyText2"/>
        <w:numPr>
          <w:ilvl w:val="0"/>
          <w:numId w:val="1"/>
        </w:numPr>
        <w:tabs>
          <w:tab w:val="num" w:pos="737"/>
        </w:tabs>
        <w:spacing w:before="60" w:line="276" w:lineRule="auto"/>
        <w:ind w:left="67" w:firstLine="335"/>
        <w:rPr>
          <w:rFonts w:ascii="Times New Roman" w:hAnsi="Times New Roman"/>
          <w:sz w:val="27"/>
          <w:szCs w:val="27"/>
          <w:lang w:val="pt-BR"/>
        </w:rPr>
      </w:pPr>
      <w:r w:rsidRPr="00E85F51">
        <w:rPr>
          <w:rFonts w:ascii="Times New Roman" w:hAnsi="Times New Roman"/>
          <w:b/>
          <w:sz w:val="27"/>
          <w:szCs w:val="27"/>
          <w:lang w:val="pt-BR"/>
        </w:rPr>
        <w:t xml:space="preserve">Đơn vị được giao thực hiện: </w:t>
      </w:r>
      <w:r>
        <w:rPr>
          <w:rFonts w:ascii="Times New Roman" w:hAnsi="Times New Roman"/>
          <w:sz w:val="27"/>
          <w:szCs w:val="27"/>
          <w:lang w:val="pt-BR"/>
        </w:rPr>
        <w:t>Khoa Sư phạm mầm non</w:t>
      </w:r>
      <w:r w:rsidRPr="00E85F51">
        <w:rPr>
          <w:rFonts w:ascii="Times New Roman" w:hAnsi="Times New Roman"/>
          <w:sz w:val="27"/>
          <w:szCs w:val="27"/>
          <w:lang w:val="pt-BR"/>
        </w:rPr>
        <w:t xml:space="preserve"> chủ trì phối hợp với phòng QLKH&amp;CN tổ chức thực hiện.</w:t>
      </w:r>
    </w:p>
    <w:p w:rsidR="00B17EAF" w:rsidRPr="00E85F51" w:rsidRDefault="00B17EAF" w:rsidP="00B17EAF">
      <w:pPr>
        <w:pStyle w:val="BodyText2"/>
        <w:numPr>
          <w:ilvl w:val="0"/>
          <w:numId w:val="1"/>
        </w:numPr>
        <w:tabs>
          <w:tab w:val="num" w:pos="737"/>
        </w:tabs>
        <w:spacing w:before="60" w:line="276" w:lineRule="auto"/>
        <w:ind w:left="67" w:firstLine="335"/>
        <w:rPr>
          <w:rFonts w:ascii="Times New Roman" w:hAnsi="Times New Roman"/>
          <w:b/>
          <w:sz w:val="27"/>
          <w:szCs w:val="27"/>
          <w:lang w:val="pt-BR"/>
        </w:rPr>
      </w:pPr>
      <w:r w:rsidRPr="00E85F51">
        <w:rPr>
          <w:rFonts w:ascii="Times New Roman" w:hAnsi="Times New Roman"/>
          <w:b/>
          <w:sz w:val="27"/>
          <w:szCs w:val="27"/>
          <w:lang w:val="pt-BR"/>
        </w:rPr>
        <w:t xml:space="preserve">Viết bài tham gia hội thảo: </w:t>
      </w:r>
    </w:p>
    <w:p w:rsidR="00B17EAF" w:rsidRPr="00E85F51" w:rsidRDefault="00B17EAF" w:rsidP="00B17EAF">
      <w:pPr>
        <w:pStyle w:val="BodyText2"/>
        <w:spacing w:line="276" w:lineRule="auto"/>
        <w:ind w:firstLine="720"/>
        <w:rPr>
          <w:rFonts w:ascii="Times New Roman" w:hAnsi="Times New Roman"/>
          <w:sz w:val="27"/>
          <w:szCs w:val="27"/>
          <w:lang w:val="pt-BR"/>
        </w:rPr>
      </w:pPr>
      <w:r w:rsidRPr="00E85F51">
        <w:rPr>
          <w:rFonts w:ascii="Times New Roman" w:hAnsi="Times New Roman"/>
          <w:sz w:val="27"/>
          <w:szCs w:val="27"/>
          <w:lang w:val="pt-BR"/>
        </w:rPr>
        <w:t>Nhà trường trân trọng kính mời cán bộ giảng viên và sinh viên trong nhà trường, các đơn vị bên ngoài trường quan tâm về vấn đề này tham gia viết bài và trình bày tham luận tại hội thảo.</w:t>
      </w:r>
    </w:p>
    <w:p w:rsidR="00B17EAF" w:rsidRPr="00E85F51" w:rsidRDefault="00B17EAF" w:rsidP="00B17EAF">
      <w:pPr>
        <w:pStyle w:val="BodyText2"/>
        <w:spacing w:line="276" w:lineRule="auto"/>
        <w:ind w:left="402"/>
        <w:rPr>
          <w:rFonts w:ascii="Times New Roman" w:hAnsi="Times New Roman"/>
          <w:sz w:val="27"/>
          <w:szCs w:val="27"/>
          <w:lang w:val="pt-BR"/>
        </w:rPr>
      </w:pPr>
      <w:r w:rsidRPr="00E85F51">
        <w:rPr>
          <w:rFonts w:ascii="Times New Roman" w:hAnsi="Times New Roman"/>
          <w:sz w:val="27"/>
          <w:szCs w:val="27"/>
          <w:lang w:val="pt-BR"/>
        </w:rPr>
        <w:t>Mỗi bài tham luận không vượt quá 0</w:t>
      </w:r>
      <w:r>
        <w:rPr>
          <w:rFonts w:ascii="Times New Roman" w:hAnsi="Times New Roman"/>
          <w:sz w:val="27"/>
          <w:szCs w:val="27"/>
          <w:lang w:val="pt-BR"/>
        </w:rPr>
        <w:t>7</w:t>
      </w:r>
      <w:r w:rsidRPr="00E85F51">
        <w:rPr>
          <w:rFonts w:ascii="Times New Roman" w:hAnsi="Times New Roman"/>
          <w:sz w:val="27"/>
          <w:szCs w:val="27"/>
          <w:lang w:val="pt-BR"/>
        </w:rPr>
        <w:t xml:space="preserve"> trang A4.</w:t>
      </w:r>
    </w:p>
    <w:p w:rsidR="00B17EAF" w:rsidRPr="00E85F51" w:rsidRDefault="00B17EAF" w:rsidP="00B17EAF">
      <w:pPr>
        <w:pStyle w:val="BodyText2"/>
        <w:spacing w:line="276" w:lineRule="auto"/>
        <w:ind w:left="402"/>
        <w:rPr>
          <w:rFonts w:ascii="Times New Roman" w:hAnsi="Times New Roman"/>
          <w:sz w:val="27"/>
          <w:szCs w:val="27"/>
          <w:lang w:val="pt-BR"/>
        </w:rPr>
      </w:pPr>
      <w:r w:rsidRPr="00E85F51">
        <w:rPr>
          <w:rFonts w:ascii="Times New Roman" w:hAnsi="Times New Roman"/>
          <w:sz w:val="27"/>
          <w:szCs w:val="27"/>
          <w:lang w:val="pt-BR"/>
        </w:rPr>
        <w:lastRenderedPageBreak/>
        <w:t>Kiểu chữ: Times New Roman (Unicode)</w:t>
      </w:r>
    </w:p>
    <w:p w:rsidR="00B17EAF" w:rsidRPr="00E85F51" w:rsidRDefault="00B17EAF" w:rsidP="00B17EAF">
      <w:pPr>
        <w:pStyle w:val="BodyText2"/>
        <w:spacing w:line="276" w:lineRule="auto"/>
        <w:ind w:left="402"/>
        <w:rPr>
          <w:rFonts w:ascii="Times New Roman" w:hAnsi="Times New Roman"/>
          <w:sz w:val="27"/>
          <w:szCs w:val="27"/>
          <w:lang w:val="pt-BR"/>
        </w:rPr>
      </w:pPr>
      <w:r w:rsidRPr="00E85F51">
        <w:rPr>
          <w:rFonts w:ascii="Times New Roman" w:hAnsi="Times New Roman"/>
          <w:sz w:val="27"/>
          <w:szCs w:val="27"/>
          <w:lang w:val="pt-BR"/>
        </w:rPr>
        <w:t>Cỡ chữ:   14</w:t>
      </w:r>
      <w:r>
        <w:rPr>
          <w:rFonts w:ascii="Times New Roman" w:hAnsi="Times New Roman"/>
          <w:sz w:val="27"/>
          <w:szCs w:val="27"/>
          <w:lang w:val="pt-BR"/>
        </w:rPr>
        <w:t xml:space="preserve"> pt</w:t>
      </w:r>
    </w:p>
    <w:p w:rsidR="00B17EAF" w:rsidRPr="00E85F51" w:rsidRDefault="00B17EAF" w:rsidP="00B17EAF">
      <w:pPr>
        <w:pStyle w:val="BodyText2"/>
        <w:spacing w:line="300" w:lineRule="auto"/>
        <w:ind w:left="402"/>
        <w:rPr>
          <w:rFonts w:ascii="Times New Roman" w:hAnsi="Times New Roman"/>
          <w:sz w:val="27"/>
          <w:szCs w:val="27"/>
          <w:lang w:val="pt-BR"/>
        </w:rPr>
      </w:pPr>
      <w:r w:rsidRPr="00E85F51">
        <w:rPr>
          <w:rFonts w:ascii="Times New Roman" w:hAnsi="Times New Roman"/>
          <w:sz w:val="27"/>
          <w:szCs w:val="27"/>
          <w:lang w:val="pt-BR"/>
        </w:rPr>
        <w:t>Căn lề bên trái: 3 cm, bên phải: 2 cm</w:t>
      </w:r>
      <w:r>
        <w:rPr>
          <w:rFonts w:ascii="Times New Roman" w:hAnsi="Times New Roman"/>
          <w:sz w:val="27"/>
          <w:szCs w:val="27"/>
          <w:lang w:val="pt-BR"/>
        </w:rPr>
        <w:t>, lề trên: 2 cm, lề dưới: 2 cm</w:t>
      </w:r>
      <w:r w:rsidRPr="00E85F51">
        <w:rPr>
          <w:rFonts w:ascii="Times New Roman" w:hAnsi="Times New Roman"/>
          <w:sz w:val="27"/>
          <w:szCs w:val="27"/>
          <w:lang w:val="pt-BR"/>
        </w:rPr>
        <w:t>.</w:t>
      </w:r>
    </w:p>
    <w:p w:rsidR="00B17EAF" w:rsidRPr="00E85F51" w:rsidRDefault="00B17EAF" w:rsidP="00B17EAF">
      <w:pPr>
        <w:pStyle w:val="BodyText2"/>
        <w:spacing w:line="300" w:lineRule="auto"/>
        <w:ind w:firstLine="720"/>
        <w:rPr>
          <w:rFonts w:ascii="Times New Roman" w:hAnsi="Times New Roman"/>
          <w:sz w:val="27"/>
          <w:szCs w:val="27"/>
          <w:lang w:val="pt-BR"/>
        </w:rPr>
      </w:pPr>
      <w:r w:rsidRPr="00E85F51">
        <w:rPr>
          <w:rFonts w:ascii="Times New Roman" w:hAnsi="Times New Roman"/>
          <w:sz w:val="27"/>
          <w:szCs w:val="27"/>
          <w:lang w:val="pt-BR"/>
        </w:rPr>
        <w:t xml:space="preserve">Thời hạn gửi bài: Bài viết được đánh máy (có chữ ký của tác giả) và file điện tử kèm theo về nhà trường trước ngày </w:t>
      </w:r>
      <w:r>
        <w:rPr>
          <w:rFonts w:ascii="Times New Roman" w:hAnsi="Times New Roman"/>
          <w:sz w:val="27"/>
          <w:szCs w:val="27"/>
          <w:lang w:val="pt-BR"/>
        </w:rPr>
        <w:t>14</w:t>
      </w:r>
      <w:r w:rsidRPr="00E85F51">
        <w:rPr>
          <w:rFonts w:ascii="Times New Roman" w:hAnsi="Times New Roman"/>
          <w:sz w:val="27"/>
          <w:szCs w:val="27"/>
          <w:lang w:val="pt-BR"/>
        </w:rPr>
        <w:t xml:space="preserve"> tháng </w:t>
      </w:r>
      <w:r>
        <w:rPr>
          <w:rFonts w:ascii="Times New Roman" w:hAnsi="Times New Roman"/>
          <w:sz w:val="27"/>
          <w:szCs w:val="27"/>
          <w:lang w:val="pt-BR"/>
        </w:rPr>
        <w:t>3</w:t>
      </w:r>
      <w:r w:rsidRPr="00E85F51">
        <w:rPr>
          <w:rFonts w:ascii="Times New Roman" w:hAnsi="Times New Roman"/>
          <w:sz w:val="27"/>
          <w:szCs w:val="27"/>
          <w:lang w:val="pt-BR"/>
        </w:rPr>
        <w:t xml:space="preserve"> năm 201</w:t>
      </w:r>
      <w:r>
        <w:rPr>
          <w:rFonts w:ascii="Times New Roman" w:hAnsi="Times New Roman"/>
          <w:sz w:val="27"/>
          <w:szCs w:val="27"/>
          <w:lang w:val="pt-BR"/>
        </w:rPr>
        <w:t>5</w:t>
      </w:r>
      <w:r w:rsidRPr="00E85F51">
        <w:rPr>
          <w:rFonts w:ascii="Times New Roman" w:hAnsi="Times New Roman"/>
          <w:sz w:val="27"/>
          <w:szCs w:val="27"/>
          <w:lang w:val="pt-BR"/>
        </w:rPr>
        <w:t xml:space="preserve"> theo các địa chỉ: </w:t>
      </w:r>
    </w:p>
    <w:p w:rsidR="00B17EAF" w:rsidRPr="00E85F51" w:rsidRDefault="00B17EAF" w:rsidP="00B17EAF">
      <w:pPr>
        <w:pStyle w:val="BodyText2"/>
        <w:spacing w:line="300" w:lineRule="auto"/>
        <w:ind w:firstLine="720"/>
        <w:rPr>
          <w:rFonts w:ascii="Times New Roman" w:hAnsi="Times New Roman"/>
          <w:sz w:val="27"/>
          <w:szCs w:val="27"/>
          <w:lang w:val="pt-BR"/>
        </w:rPr>
      </w:pPr>
      <w:r w:rsidRPr="00E85F51">
        <w:rPr>
          <w:rFonts w:ascii="Times New Roman" w:hAnsi="Times New Roman"/>
          <w:sz w:val="27"/>
          <w:szCs w:val="27"/>
          <w:lang w:val="pt-BR"/>
        </w:rPr>
        <w:t xml:space="preserve">- Phòng QLKH&amp;CN, P.703 Nhà điều hành, trường Đại học Hồng Đức (gặp đồng chí Hà Mai – CV phòng QLKH&amp;CN); Email: </w:t>
      </w:r>
      <w:hyperlink r:id="rId5" w:history="1">
        <w:r w:rsidRPr="00E85F51">
          <w:rPr>
            <w:rStyle w:val="Hyperlink"/>
            <w:rFonts w:ascii="Times New Roman" w:hAnsi="Times New Roman"/>
            <w:sz w:val="27"/>
            <w:szCs w:val="27"/>
            <w:lang w:val="pt-BR"/>
          </w:rPr>
          <w:t>hamai.kh@gmail.com</w:t>
        </w:r>
      </w:hyperlink>
      <w:r w:rsidRPr="00E85F51">
        <w:rPr>
          <w:rFonts w:ascii="Times New Roman" w:hAnsi="Times New Roman"/>
          <w:sz w:val="27"/>
          <w:szCs w:val="27"/>
          <w:lang w:val="pt-BR"/>
        </w:rPr>
        <w:t>.</w:t>
      </w:r>
    </w:p>
    <w:p w:rsidR="00B17EAF" w:rsidRPr="00FF0992" w:rsidRDefault="00B17EAF" w:rsidP="00B17EAF">
      <w:pPr>
        <w:pStyle w:val="BodyText2"/>
        <w:spacing w:line="300" w:lineRule="auto"/>
        <w:ind w:firstLine="720"/>
        <w:rPr>
          <w:rFonts w:ascii="Times New Roman" w:hAnsi="Times New Roman"/>
          <w:sz w:val="27"/>
          <w:szCs w:val="27"/>
          <w:lang w:val="pt-BR"/>
        </w:rPr>
      </w:pPr>
      <w:r w:rsidRPr="00FF0992">
        <w:rPr>
          <w:rFonts w:ascii="Times New Roman" w:hAnsi="Times New Roman"/>
          <w:sz w:val="27"/>
          <w:szCs w:val="27"/>
          <w:lang w:val="pt-BR"/>
        </w:rPr>
        <w:t>- Văn phòng khoa Sư ph</w:t>
      </w:r>
      <w:r>
        <w:rPr>
          <w:rFonts w:ascii="Times New Roman" w:hAnsi="Times New Roman"/>
          <w:sz w:val="27"/>
          <w:szCs w:val="27"/>
          <w:lang w:val="pt-BR"/>
        </w:rPr>
        <w:t>ạm</w:t>
      </w:r>
      <w:r w:rsidRPr="00FF0992">
        <w:rPr>
          <w:rFonts w:ascii="Times New Roman" w:hAnsi="Times New Roman"/>
          <w:sz w:val="27"/>
          <w:szCs w:val="27"/>
          <w:lang w:val="pt-BR"/>
        </w:rPr>
        <w:t xml:space="preserve"> mầm </w:t>
      </w:r>
      <w:r w:rsidRPr="00FA585F">
        <w:rPr>
          <w:rFonts w:ascii="Times New Roman" w:hAnsi="Times New Roman"/>
          <w:sz w:val="27"/>
          <w:szCs w:val="27"/>
          <w:lang w:val="pt-BR"/>
        </w:rPr>
        <w:t>non, P. 205 Nhà A5</w:t>
      </w:r>
      <w:r w:rsidRPr="00FF0992">
        <w:rPr>
          <w:rFonts w:ascii="Times New Roman" w:hAnsi="Times New Roman"/>
          <w:sz w:val="27"/>
          <w:szCs w:val="27"/>
          <w:lang w:val="pt-BR"/>
        </w:rPr>
        <w:t xml:space="preserve">, cơ sở 2, trường Đại học Hồng Đức (gặp đồng chí Lê Thị Huyên – Trợ lý khoa học); Email: </w:t>
      </w:r>
      <w:hyperlink r:id="rId6" w:history="1">
        <w:r w:rsidRPr="00FF0992">
          <w:rPr>
            <w:rStyle w:val="Hyperlink"/>
            <w:rFonts w:ascii="Times New Roman" w:hAnsi="Times New Roman"/>
            <w:color w:val="auto"/>
            <w:sz w:val="27"/>
            <w:szCs w:val="27"/>
            <w:lang w:val="pt-BR"/>
          </w:rPr>
          <w:t>huyen1974@gmail.com</w:t>
        </w:r>
      </w:hyperlink>
      <w:r w:rsidRPr="00FF0992">
        <w:rPr>
          <w:rFonts w:ascii="Times New Roman" w:hAnsi="Times New Roman"/>
          <w:sz w:val="27"/>
          <w:szCs w:val="27"/>
          <w:lang w:val="pt-BR"/>
        </w:rPr>
        <w:t>.</w:t>
      </w:r>
    </w:p>
    <w:p w:rsidR="00B17EAF" w:rsidRPr="00E85F51" w:rsidRDefault="00B17EAF" w:rsidP="00B17EAF">
      <w:pPr>
        <w:pStyle w:val="BodyText2"/>
        <w:spacing w:line="300" w:lineRule="auto"/>
        <w:ind w:firstLine="720"/>
        <w:rPr>
          <w:rFonts w:ascii="Times New Roman" w:hAnsi="Times New Roman"/>
          <w:spacing w:val="-4"/>
          <w:sz w:val="3"/>
          <w:szCs w:val="27"/>
          <w:lang w:val="pt-BR"/>
        </w:rPr>
      </w:pPr>
      <w:r w:rsidRPr="00E85F51">
        <w:rPr>
          <w:rFonts w:ascii="Times New Roman" w:hAnsi="Times New Roman"/>
          <w:spacing w:val="-4"/>
          <w:sz w:val="27"/>
          <w:szCs w:val="27"/>
          <w:lang w:val="pt-BR"/>
        </w:rPr>
        <w:t xml:space="preserve">    </w:t>
      </w:r>
    </w:p>
    <w:p w:rsidR="00B17EAF" w:rsidRPr="00E85F51" w:rsidRDefault="00B17EAF" w:rsidP="00B17EAF">
      <w:pPr>
        <w:pStyle w:val="BodyText2"/>
        <w:numPr>
          <w:ilvl w:val="0"/>
          <w:numId w:val="1"/>
        </w:numPr>
        <w:tabs>
          <w:tab w:val="num" w:pos="737"/>
        </w:tabs>
        <w:spacing w:before="60" w:line="300" w:lineRule="auto"/>
        <w:ind w:left="0" w:firstLine="402"/>
        <w:rPr>
          <w:rFonts w:ascii="Times New Roman" w:hAnsi="Times New Roman"/>
          <w:spacing w:val="-2"/>
          <w:sz w:val="27"/>
          <w:szCs w:val="27"/>
          <w:lang w:val="pt-BR"/>
        </w:rPr>
      </w:pPr>
      <w:r w:rsidRPr="00E85F51">
        <w:rPr>
          <w:rFonts w:ascii="Times New Roman" w:hAnsi="Times New Roman"/>
          <w:b/>
          <w:spacing w:val="-2"/>
          <w:sz w:val="27"/>
          <w:szCs w:val="27"/>
          <w:lang w:val="pt-BR"/>
        </w:rPr>
        <w:t>Thành phần tham dự:</w:t>
      </w:r>
      <w:r w:rsidRPr="00E85F51">
        <w:rPr>
          <w:rFonts w:ascii="Times New Roman" w:hAnsi="Times New Roman"/>
          <w:spacing w:val="-2"/>
          <w:sz w:val="27"/>
          <w:szCs w:val="27"/>
          <w:lang w:val="pt-BR"/>
        </w:rPr>
        <w:t xml:space="preserve"> </w:t>
      </w:r>
    </w:p>
    <w:p w:rsidR="00B17EAF" w:rsidRPr="00E85F51" w:rsidRDefault="00B17EAF" w:rsidP="00B17EAF">
      <w:pPr>
        <w:pStyle w:val="BodyText2"/>
        <w:spacing w:before="30" w:line="300" w:lineRule="auto"/>
        <w:ind w:firstLine="720"/>
        <w:rPr>
          <w:rFonts w:ascii="Times New Roman" w:hAnsi="Times New Roman"/>
          <w:spacing w:val="-2"/>
          <w:sz w:val="27"/>
          <w:szCs w:val="27"/>
          <w:lang w:val="pt-BR"/>
        </w:rPr>
      </w:pPr>
      <w:r w:rsidRPr="00E85F51">
        <w:rPr>
          <w:rFonts w:ascii="Times New Roman" w:hAnsi="Times New Roman"/>
          <w:spacing w:val="-2"/>
          <w:sz w:val="27"/>
          <w:szCs w:val="27"/>
          <w:lang w:val="pt-BR"/>
        </w:rPr>
        <w:t xml:space="preserve"> Đại diện Ban Giám hiệu, phòng QLKH&amp;CN, các khoa đào tạo, đại diện các đơn vị có liên quan, các đại biểu có bài tham luận, cán bộ giảng viên, sinh viên </w:t>
      </w:r>
      <w:r>
        <w:rPr>
          <w:rFonts w:ascii="Times New Roman" w:hAnsi="Times New Roman"/>
          <w:sz w:val="27"/>
          <w:szCs w:val="27"/>
          <w:lang w:val="pt-BR"/>
        </w:rPr>
        <w:t>Khoa Sư phạm mầm non</w:t>
      </w:r>
      <w:r w:rsidRPr="00E85F51">
        <w:rPr>
          <w:rFonts w:ascii="Times New Roman" w:hAnsi="Times New Roman"/>
          <w:spacing w:val="-2"/>
          <w:sz w:val="27"/>
          <w:szCs w:val="27"/>
          <w:lang w:val="pt-BR"/>
        </w:rPr>
        <w:t>, khách mời và cán bộ giảng viên, sinh viên quan tâm đến chủ đề hội thảo.</w:t>
      </w:r>
    </w:p>
    <w:p w:rsidR="00B17EAF" w:rsidRPr="00E85F51" w:rsidRDefault="00B17EAF" w:rsidP="00B17EAF">
      <w:pPr>
        <w:pStyle w:val="BodyText2"/>
        <w:spacing w:before="30" w:line="300" w:lineRule="auto"/>
        <w:ind w:firstLine="450"/>
        <w:rPr>
          <w:rFonts w:ascii="Times New Roman" w:hAnsi="Times New Roman"/>
          <w:sz w:val="27"/>
          <w:szCs w:val="27"/>
          <w:lang w:val="pt-BR"/>
        </w:rPr>
      </w:pPr>
      <w:r w:rsidRPr="00E85F51">
        <w:rPr>
          <w:rFonts w:ascii="Times New Roman" w:hAnsi="Times New Roman"/>
          <w:sz w:val="27"/>
          <w:szCs w:val="27"/>
          <w:lang w:val="pt-BR"/>
        </w:rPr>
        <w:t xml:space="preserve">Hiệu trưởng yêu cầu trưởng các đơn vị nghiêm túc triển khai thực hiện các nội dung và kế hoạch theo thông báo này./. </w:t>
      </w:r>
    </w:p>
    <w:p w:rsidR="00B17EAF" w:rsidRPr="00207491" w:rsidRDefault="00B17EAF" w:rsidP="00B17EAF">
      <w:pPr>
        <w:pStyle w:val="BodyText2"/>
        <w:spacing w:line="300" w:lineRule="auto"/>
        <w:ind w:firstLine="737"/>
        <w:rPr>
          <w:rFonts w:ascii="Times New Roman" w:hAnsi="Times New Roman"/>
          <w:sz w:val="18"/>
          <w:szCs w:val="26"/>
          <w:lang w:val="pt-BR"/>
        </w:rPr>
      </w:pPr>
    </w:p>
    <w:tbl>
      <w:tblPr>
        <w:tblW w:w="9468" w:type="dxa"/>
        <w:tblLook w:val="0000"/>
      </w:tblPr>
      <w:tblGrid>
        <w:gridCol w:w="4624"/>
        <w:gridCol w:w="4844"/>
      </w:tblGrid>
      <w:tr w:rsidR="00B17EAF" w:rsidRPr="00A05299" w:rsidTr="003F1F02">
        <w:tc>
          <w:tcPr>
            <w:tcW w:w="4624" w:type="dxa"/>
          </w:tcPr>
          <w:p w:rsidR="00B17EAF" w:rsidRPr="00207491" w:rsidRDefault="00B17EAF" w:rsidP="003F1F02">
            <w:pPr>
              <w:spacing w:line="300" w:lineRule="auto"/>
              <w:rPr>
                <w:i/>
                <w:iCs/>
                <w:sz w:val="24"/>
                <w:szCs w:val="24"/>
                <w:lang w:val="sv-SE"/>
              </w:rPr>
            </w:pPr>
            <w:r w:rsidRPr="00207491">
              <w:rPr>
                <w:b/>
                <w:bCs/>
                <w:i/>
                <w:iCs/>
                <w:sz w:val="24"/>
                <w:szCs w:val="24"/>
                <w:lang w:val="sv-SE"/>
              </w:rPr>
              <w:t>Nơi nhận:</w:t>
            </w:r>
          </w:p>
          <w:p w:rsidR="00B17EAF" w:rsidRPr="00207491" w:rsidRDefault="00B17EAF" w:rsidP="003F1F02">
            <w:pPr>
              <w:spacing w:before="120" w:line="300" w:lineRule="auto"/>
              <w:rPr>
                <w:b/>
                <w:bCs/>
                <w:sz w:val="22"/>
                <w:szCs w:val="22"/>
                <w:lang w:val="sv-SE"/>
              </w:rPr>
            </w:pPr>
            <w:r w:rsidRPr="00A05299">
              <w:rPr>
                <w:sz w:val="26"/>
                <w:szCs w:val="26"/>
                <w:lang w:val="sv-SE"/>
              </w:rPr>
              <w:t xml:space="preserve">- </w:t>
            </w:r>
            <w:r w:rsidRPr="00207491">
              <w:rPr>
                <w:sz w:val="22"/>
                <w:szCs w:val="22"/>
                <w:lang w:val="sv-SE"/>
              </w:rPr>
              <w:t>Ban Giám hiệu (để BC);</w:t>
            </w:r>
          </w:p>
          <w:p w:rsidR="00B17EAF" w:rsidRPr="00207491" w:rsidRDefault="00B17EAF" w:rsidP="003F1F02">
            <w:pPr>
              <w:pStyle w:val="BodyText"/>
              <w:spacing w:line="300" w:lineRule="auto"/>
              <w:rPr>
                <w:rFonts w:ascii="Times New Roman" w:hAnsi="Times New Roman"/>
                <w:b w:val="0"/>
                <w:bCs w:val="0"/>
                <w:sz w:val="22"/>
                <w:szCs w:val="22"/>
                <w:lang w:val="sv-SE"/>
              </w:rPr>
            </w:pPr>
            <w:r w:rsidRPr="00207491">
              <w:rPr>
                <w:rFonts w:ascii="Times New Roman" w:hAnsi="Times New Roman"/>
                <w:b w:val="0"/>
                <w:bCs w:val="0"/>
                <w:sz w:val="22"/>
                <w:szCs w:val="22"/>
                <w:lang w:val="sv-SE"/>
              </w:rPr>
              <w:t>- Các đơn vị trong trường (để thực hiện);</w:t>
            </w:r>
          </w:p>
          <w:p w:rsidR="00B17EAF" w:rsidRPr="00207491" w:rsidRDefault="00B17EAF" w:rsidP="003F1F02">
            <w:pPr>
              <w:pStyle w:val="BodyText"/>
              <w:spacing w:line="300" w:lineRule="auto"/>
              <w:rPr>
                <w:rFonts w:ascii="Times New Roman" w:hAnsi="Times New Roman"/>
                <w:b w:val="0"/>
                <w:bCs w:val="0"/>
                <w:sz w:val="22"/>
                <w:szCs w:val="22"/>
              </w:rPr>
            </w:pPr>
            <w:r w:rsidRPr="00207491">
              <w:rPr>
                <w:rFonts w:ascii="Times New Roman" w:hAnsi="Times New Roman"/>
                <w:b w:val="0"/>
                <w:bCs w:val="0"/>
                <w:sz w:val="22"/>
                <w:szCs w:val="22"/>
              </w:rPr>
              <w:t>- Lưu: VT, QLKH.</w:t>
            </w:r>
          </w:p>
          <w:p w:rsidR="00B17EAF" w:rsidRPr="00A05299" w:rsidRDefault="00B17EAF" w:rsidP="003F1F02">
            <w:pPr>
              <w:spacing w:line="300" w:lineRule="auto"/>
              <w:rPr>
                <w:bCs/>
                <w:sz w:val="26"/>
                <w:szCs w:val="26"/>
              </w:rPr>
            </w:pPr>
          </w:p>
        </w:tc>
        <w:tc>
          <w:tcPr>
            <w:tcW w:w="4844" w:type="dxa"/>
          </w:tcPr>
          <w:p w:rsidR="00B17EAF" w:rsidRPr="00A05299" w:rsidRDefault="00B17EAF" w:rsidP="003F1F02">
            <w:pPr>
              <w:pStyle w:val="BodyText"/>
              <w:spacing w:line="300" w:lineRule="auto"/>
              <w:jc w:val="center"/>
              <w:rPr>
                <w:rFonts w:ascii="Times New Roman" w:hAnsi="Times New Roman"/>
                <w:b w:val="0"/>
                <w:bCs w:val="0"/>
                <w:sz w:val="26"/>
                <w:szCs w:val="26"/>
              </w:rPr>
            </w:pPr>
            <w:r w:rsidRPr="00A05299">
              <w:rPr>
                <w:rFonts w:ascii="Times New Roman" w:hAnsi="Times New Roman"/>
                <w:sz w:val="26"/>
                <w:szCs w:val="26"/>
              </w:rPr>
              <w:t>KT. HIỆU TRƯỞNG</w:t>
            </w:r>
          </w:p>
          <w:p w:rsidR="00B17EAF" w:rsidRPr="00A05299" w:rsidRDefault="00B17EAF" w:rsidP="003F1F02">
            <w:pPr>
              <w:pStyle w:val="BodyText"/>
              <w:spacing w:line="300" w:lineRule="auto"/>
              <w:jc w:val="center"/>
              <w:rPr>
                <w:rFonts w:ascii="Times New Roman" w:hAnsi="Times New Roman"/>
                <w:sz w:val="26"/>
                <w:szCs w:val="26"/>
              </w:rPr>
            </w:pPr>
            <w:r w:rsidRPr="00A05299">
              <w:rPr>
                <w:rFonts w:ascii="Times New Roman" w:hAnsi="Times New Roman"/>
                <w:sz w:val="26"/>
                <w:szCs w:val="26"/>
              </w:rPr>
              <w:t>PHÓ HIỆU TRƯỞNG</w:t>
            </w:r>
          </w:p>
          <w:p w:rsidR="00B17EAF" w:rsidRPr="00A05299" w:rsidRDefault="00B17EAF" w:rsidP="003F1F02">
            <w:pPr>
              <w:pStyle w:val="BodyText"/>
              <w:spacing w:before="40" w:line="300" w:lineRule="auto"/>
              <w:jc w:val="center"/>
              <w:rPr>
                <w:rFonts w:ascii="Times New Roman" w:hAnsi="Times New Roman"/>
                <w:b w:val="0"/>
                <w:bCs w:val="0"/>
                <w:sz w:val="26"/>
                <w:szCs w:val="26"/>
              </w:rPr>
            </w:pPr>
          </w:p>
          <w:p w:rsidR="00607ACB" w:rsidRPr="005C1E7A" w:rsidRDefault="00607ACB" w:rsidP="00607ACB">
            <w:pPr>
              <w:jc w:val="center"/>
              <w:rPr>
                <w:b/>
              </w:rPr>
            </w:pPr>
            <w:r w:rsidRPr="005C1E7A">
              <w:rPr>
                <w:b/>
              </w:rPr>
              <w:t>(Đã ký)</w:t>
            </w:r>
          </w:p>
          <w:p w:rsidR="00B17EAF" w:rsidRPr="00607ACB" w:rsidRDefault="00B17EAF" w:rsidP="003F1F02">
            <w:pPr>
              <w:spacing w:line="300" w:lineRule="auto"/>
              <w:jc w:val="center"/>
              <w:rPr>
                <w:b/>
                <w:sz w:val="34"/>
              </w:rPr>
            </w:pPr>
          </w:p>
          <w:p w:rsidR="00B17EAF" w:rsidRPr="00DB4CF2" w:rsidRDefault="00B17EAF" w:rsidP="003F1F02">
            <w:pPr>
              <w:spacing w:line="300" w:lineRule="auto"/>
              <w:jc w:val="center"/>
              <w:rPr>
                <w:b/>
              </w:rPr>
            </w:pPr>
            <w:r>
              <w:rPr>
                <w:b/>
              </w:rPr>
              <w:t>Hoàng Thị Mai</w:t>
            </w:r>
          </w:p>
        </w:tc>
      </w:tr>
    </w:tbl>
    <w:p w:rsidR="00B17EAF" w:rsidRDefault="00B17EAF" w:rsidP="00B17EAF">
      <w:pPr>
        <w:spacing w:line="264" w:lineRule="auto"/>
        <w:rPr>
          <w:sz w:val="26"/>
          <w:szCs w:val="26"/>
        </w:rPr>
      </w:pPr>
    </w:p>
    <w:p w:rsidR="00B17EAF" w:rsidRDefault="00B17EAF" w:rsidP="00B17EAF">
      <w:pPr>
        <w:spacing w:line="264" w:lineRule="auto"/>
        <w:rPr>
          <w:sz w:val="26"/>
          <w:szCs w:val="26"/>
        </w:rPr>
      </w:pPr>
    </w:p>
    <w:p w:rsidR="00B17EAF" w:rsidRDefault="00B17EAF" w:rsidP="00B17EAF">
      <w:pPr>
        <w:spacing w:line="264" w:lineRule="auto"/>
        <w:rPr>
          <w:sz w:val="26"/>
          <w:szCs w:val="26"/>
        </w:rPr>
      </w:pPr>
    </w:p>
    <w:p w:rsidR="00B17EAF" w:rsidRDefault="00B17EAF" w:rsidP="00B17EAF">
      <w:pPr>
        <w:spacing w:line="264" w:lineRule="auto"/>
        <w:rPr>
          <w:sz w:val="26"/>
          <w:szCs w:val="26"/>
        </w:rPr>
      </w:pPr>
    </w:p>
    <w:p w:rsidR="00B17EAF" w:rsidRDefault="00B17EAF" w:rsidP="00B17EAF">
      <w:pPr>
        <w:spacing w:line="264" w:lineRule="auto"/>
        <w:rPr>
          <w:sz w:val="26"/>
          <w:szCs w:val="26"/>
        </w:rPr>
      </w:pPr>
    </w:p>
    <w:p w:rsidR="00B17EAF" w:rsidRDefault="00B17EAF" w:rsidP="00B17EAF">
      <w:pPr>
        <w:spacing w:line="264" w:lineRule="auto"/>
        <w:rPr>
          <w:sz w:val="26"/>
          <w:szCs w:val="26"/>
        </w:rPr>
      </w:pPr>
    </w:p>
    <w:p w:rsidR="0007706A" w:rsidRDefault="0007706A"/>
    <w:sectPr w:rsidR="0007706A" w:rsidSect="00833589">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16EC0"/>
    <w:multiLevelType w:val="hybridMultilevel"/>
    <w:tmpl w:val="A32A1A56"/>
    <w:lvl w:ilvl="0" w:tplc="D88E6C1C">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drawingGridHorizontalSpacing w:val="120"/>
  <w:displayHorizontalDrawingGridEvery w:val="2"/>
  <w:displayVerticalDrawingGridEvery w:val="2"/>
  <w:characterSpacingControl w:val="doNotCompress"/>
  <w:compat/>
  <w:rsids>
    <w:rsidRoot w:val="00B17EAF"/>
    <w:rsid w:val="0007706A"/>
    <w:rsid w:val="00381A90"/>
    <w:rsid w:val="00607ACB"/>
    <w:rsid w:val="008128B4"/>
    <w:rsid w:val="00833589"/>
    <w:rsid w:val="008E7A70"/>
    <w:rsid w:val="009D6C24"/>
    <w:rsid w:val="00A51F85"/>
    <w:rsid w:val="00AB326D"/>
    <w:rsid w:val="00AC587C"/>
    <w:rsid w:val="00B17EAF"/>
    <w:rsid w:val="00B70CFF"/>
    <w:rsid w:val="00EE4669"/>
    <w:rsid w:val="00EF194E"/>
    <w:rsid w:val="00F12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40" w:after="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AF"/>
    <w:pPr>
      <w:spacing w:before="0" w:after="0" w:line="240" w:lineRule="auto"/>
      <w:jc w:val="left"/>
    </w:pPr>
    <w:rPr>
      <w:rFonts w:eastAsia="Times New Roman" w:cs="Times New Roman"/>
      <w:szCs w:val="28"/>
    </w:rPr>
  </w:style>
  <w:style w:type="paragraph" w:styleId="Heading1">
    <w:name w:val="heading 1"/>
    <w:basedOn w:val="Normal"/>
    <w:next w:val="Normal"/>
    <w:link w:val="Heading1Char"/>
    <w:qFormat/>
    <w:rsid w:val="00B17EA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EAF"/>
    <w:rPr>
      <w:rFonts w:ascii="Cambria" w:eastAsia="Times New Roman" w:hAnsi="Cambria" w:cs="Times New Roman"/>
      <w:b/>
      <w:bCs/>
      <w:kern w:val="32"/>
      <w:sz w:val="32"/>
      <w:szCs w:val="32"/>
    </w:rPr>
  </w:style>
  <w:style w:type="paragraph" w:styleId="Title">
    <w:name w:val="Title"/>
    <w:basedOn w:val="Normal"/>
    <w:link w:val="TitleChar"/>
    <w:qFormat/>
    <w:rsid w:val="00B17EAF"/>
    <w:pPr>
      <w:jc w:val="center"/>
    </w:pPr>
    <w:rPr>
      <w:rFonts w:ascii=".VnTimeH" w:hAnsi=".VnTimeH"/>
      <w:b/>
      <w:bCs/>
      <w:sz w:val="32"/>
      <w:szCs w:val="24"/>
    </w:rPr>
  </w:style>
  <w:style w:type="character" w:customStyle="1" w:styleId="TitleChar">
    <w:name w:val="Title Char"/>
    <w:basedOn w:val="DefaultParagraphFont"/>
    <w:link w:val="Title"/>
    <w:rsid w:val="00B17EAF"/>
    <w:rPr>
      <w:rFonts w:ascii=".VnTimeH" w:eastAsia="Times New Roman" w:hAnsi=".VnTimeH" w:cs="Times New Roman"/>
      <w:b/>
      <w:bCs/>
      <w:sz w:val="32"/>
      <w:szCs w:val="24"/>
    </w:rPr>
  </w:style>
  <w:style w:type="paragraph" w:styleId="BodyText">
    <w:name w:val="Body Text"/>
    <w:basedOn w:val="Normal"/>
    <w:link w:val="BodyTextChar"/>
    <w:rsid w:val="00B17EAF"/>
    <w:rPr>
      <w:rFonts w:ascii=".VnTime" w:hAnsi=".VnTime"/>
      <w:b/>
      <w:bCs/>
      <w:szCs w:val="24"/>
    </w:rPr>
  </w:style>
  <w:style w:type="character" w:customStyle="1" w:styleId="BodyTextChar">
    <w:name w:val="Body Text Char"/>
    <w:basedOn w:val="DefaultParagraphFont"/>
    <w:link w:val="BodyText"/>
    <w:rsid w:val="00B17EAF"/>
    <w:rPr>
      <w:rFonts w:ascii=".VnTime" w:eastAsia="Times New Roman" w:hAnsi=".VnTime" w:cs="Times New Roman"/>
      <w:b/>
      <w:bCs/>
      <w:szCs w:val="24"/>
    </w:rPr>
  </w:style>
  <w:style w:type="paragraph" w:styleId="BodyText2">
    <w:name w:val="Body Text 2"/>
    <w:basedOn w:val="Normal"/>
    <w:link w:val="BodyText2Char"/>
    <w:rsid w:val="00B17EAF"/>
    <w:pPr>
      <w:jc w:val="both"/>
    </w:pPr>
    <w:rPr>
      <w:rFonts w:ascii=".VnTime" w:hAnsi=".VnTime"/>
      <w:szCs w:val="24"/>
    </w:rPr>
  </w:style>
  <w:style w:type="character" w:customStyle="1" w:styleId="BodyText2Char">
    <w:name w:val="Body Text 2 Char"/>
    <w:basedOn w:val="DefaultParagraphFont"/>
    <w:link w:val="BodyText2"/>
    <w:rsid w:val="00B17EAF"/>
    <w:rPr>
      <w:rFonts w:ascii=".VnTime" w:eastAsia="Times New Roman" w:hAnsi=".VnTime" w:cs="Times New Roman"/>
      <w:szCs w:val="24"/>
    </w:rPr>
  </w:style>
  <w:style w:type="character" w:styleId="Hyperlink">
    <w:name w:val="Hyperlink"/>
    <w:basedOn w:val="DefaultParagraphFont"/>
    <w:rsid w:val="00B17E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yen1974@gmail.com" TargetMode="External"/><Relationship Id="rId5" Type="http://schemas.openxmlformats.org/officeDocument/2006/relationships/hyperlink" Target="mailto:hamai.k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2015-02-10T02:28:00Z</dcterms:created>
  <dcterms:modified xsi:type="dcterms:W3CDTF">2015-02-10T07:12:00Z</dcterms:modified>
</cp:coreProperties>
</file>